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6F2F84">
      <w:pPr>
        <w:rPr>
          <w:b/>
          <w:color w:val="C00000"/>
          <w:sz w:val="40"/>
          <w:szCs w:val="40"/>
        </w:rPr>
      </w:pPr>
      <w:r w:rsidRPr="006F2F84">
        <w:rPr>
          <w:b/>
          <w:color w:val="C00000"/>
          <w:sz w:val="40"/>
          <w:szCs w:val="40"/>
        </w:rPr>
        <w:t>Дневн</w:t>
      </w:r>
      <w:r w:rsidR="00EA6A85">
        <w:rPr>
          <w:b/>
          <w:color w:val="C00000"/>
          <w:sz w:val="40"/>
          <w:szCs w:val="40"/>
        </w:rPr>
        <w:t>ик для 7«а» класса МБОУ «</w:t>
      </w:r>
      <w:proofErr w:type="spellStart"/>
      <w:r w:rsidR="00EA6A85">
        <w:rPr>
          <w:b/>
          <w:color w:val="C00000"/>
          <w:sz w:val="40"/>
          <w:szCs w:val="40"/>
        </w:rPr>
        <w:t>Казмааульская</w:t>
      </w:r>
      <w:proofErr w:type="spellEnd"/>
      <w:r w:rsidR="00EA6A85">
        <w:rPr>
          <w:b/>
          <w:color w:val="C00000"/>
          <w:sz w:val="40"/>
          <w:szCs w:val="40"/>
        </w:rPr>
        <w:t xml:space="preserve"> СОШ</w:t>
      </w:r>
      <w:r w:rsidRPr="006F2F84">
        <w:rPr>
          <w:b/>
          <w:color w:val="C00000"/>
          <w:sz w:val="40"/>
          <w:szCs w:val="40"/>
        </w:rPr>
        <w:t>»</w:t>
      </w:r>
    </w:p>
    <w:tbl>
      <w:tblPr>
        <w:tblStyle w:val="-4"/>
        <w:tblW w:w="11023" w:type="dxa"/>
        <w:tblLayout w:type="fixed"/>
        <w:tblLook w:val="0080"/>
      </w:tblPr>
      <w:tblGrid>
        <w:gridCol w:w="534"/>
        <w:gridCol w:w="1701"/>
        <w:gridCol w:w="5103"/>
        <w:gridCol w:w="1275"/>
        <w:gridCol w:w="2410"/>
      </w:tblGrid>
      <w:tr w:rsidR="00DB444C" w:rsidTr="003E3C4E">
        <w:trPr>
          <w:cnfStyle w:val="000000100000"/>
          <w:trHeight w:val="448"/>
        </w:trPr>
        <w:tc>
          <w:tcPr>
            <w:cnfStyle w:val="001000000000"/>
            <w:tcW w:w="534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701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103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275" w:type="dxa"/>
          </w:tcPr>
          <w:p w:rsidR="006F2F84" w:rsidRPr="006F2F84" w:rsidRDefault="006F2F84">
            <w:pPr>
              <w:rPr>
                <w:sz w:val="24"/>
                <w:szCs w:val="24"/>
              </w:rPr>
            </w:pPr>
            <w:r w:rsidRPr="006F2F84">
              <w:rPr>
                <w:sz w:val="24"/>
                <w:szCs w:val="24"/>
              </w:rPr>
              <w:t xml:space="preserve">№ </w:t>
            </w:r>
            <w:proofErr w:type="spellStart"/>
            <w:r w:rsidRPr="006F2F84">
              <w:rPr>
                <w:sz w:val="24"/>
                <w:szCs w:val="24"/>
              </w:rPr>
              <w:t>урРЕШ</w:t>
            </w:r>
            <w:proofErr w:type="spellEnd"/>
          </w:p>
        </w:tc>
        <w:tc>
          <w:tcPr>
            <w:tcW w:w="2410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701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5103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Понедельник </w:t>
            </w:r>
          </w:p>
        </w:tc>
        <w:tc>
          <w:tcPr>
            <w:cnfStyle w:val="000010000000"/>
            <w:tcW w:w="1275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1.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103" w:type="dxa"/>
          </w:tcPr>
          <w:p w:rsidR="006F2F84" w:rsidRPr="0060658E" w:rsidRDefault="00B22333">
            <w:pPr>
              <w:cnfStyle w:val="000000100000"/>
            </w:pPr>
            <w:r>
              <w:t xml:space="preserve">Повторение темы частица </w:t>
            </w:r>
          </w:p>
        </w:tc>
        <w:tc>
          <w:tcPr>
            <w:cnfStyle w:val="000010000000"/>
            <w:tcW w:w="1275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65</w:t>
            </w:r>
          </w:p>
        </w:tc>
        <w:tc>
          <w:tcPr>
            <w:tcW w:w="2410" w:type="dxa"/>
          </w:tcPr>
          <w:p w:rsidR="006F2F84" w:rsidRPr="00DB444C" w:rsidRDefault="00B22333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66 К/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2.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литература</w:t>
            </w:r>
          </w:p>
        </w:tc>
        <w:tc>
          <w:tcPr>
            <w:tcW w:w="5103" w:type="dxa"/>
          </w:tcPr>
          <w:p w:rsidR="006F2F84" w:rsidRPr="0060658E" w:rsidRDefault="00B22333">
            <w:pPr>
              <w:cnfStyle w:val="000000010000"/>
            </w:pPr>
            <w:r>
              <w:t xml:space="preserve">Ф. Абрамов «О чем плачут лошади» </w:t>
            </w:r>
          </w:p>
        </w:tc>
        <w:tc>
          <w:tcPr>
            <w:cnfStyle w:val="000010000000"/>
            <w:tcW w:w="1275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27</w:t>
            </w:r>
          </w:p>
        </w:tc>
        <w:tc>
          <w:tcPr>
            <w:tcW w:w="2410" w:type="dxa"/>
          </w:tcPr>
          <w:p w:rsidR="006F2F84" w:rsidRPr="00DB444C" w:rsidRDefault="00B22333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165-172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3.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математика</w:t>
            </w:r>
          </w:p>
        </w:tc>
        <w:tc>
          <w:tcPr>
            <w:tcW w:w="5103" w:type="dxa"/>
          </w:tcPr>
          <w:p w:rsidR="006F2F84" w:rsidRPr="0060658E" w:rsidRDefault="00B22333">
            <w:pPr>
              <w:cnfStyle w:val="000000100000"/>
            </w:pPr>
            <w:r>
              <w:t>К/Р</w:t>
            </w:r>
            <w:r w:rsidR="00541E7C" w:rsidRPr="0060658E">
              <w:t>формул</w:t>
            </w:r>
            <w:r>
              <w:t>ы</w:t>
            </w:r>
            <w:r w:rsidR="00541E7C" w:rsidRPr="0060658E">
              <w:t xml:space="preserve"> сокращенного умножения </w:t>
            </w:r>
          </w:p>
        </w:tc>
        <w:tc>
          <w:tcPr>
            <w:cnfStyle w:val="000010000000"/>
            <w:tcW w:w="1275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6F2F84" w:rsidRPr="00DB444C" w:rsidRDefault="00B22333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4.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информатика</w:t>
            </w:r>
          </w:p>
        </w:tc>
        <w:tc>
          <w:tcPr>
            <w:tcW w:w="5103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275" w:type="dxa"/>
          </w:tcPr>
          <w:p w:rsidR="006F2F84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5.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география</w:t>
            </w:r>
          </w:p>
        </w:tc>
        <w:tc>
          <w:tcPr>
            <w:tcW w:w="5103" w:type="dxa"/>
          </w:tcPr>
          <w:p w:rsidR="006F2F84" w:rsidRPr="0060658E" w:rsidRDefault="00B22333">
            <w:pPr>
              <w:cnfStyle w:val="000000100000"/>
            </w:pPr>
            <w:r>
              <w:t>Особенности природы Южной, Юго-Западной и Центральной  Азии</w:t>
            </w:r>
          </w:p>
        </w:tc>
        <w:tc>
          <w:tcPr>
            <w:cnfStyle w:val="000010000000"/>
            <w:tcW w:w="1275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27</w:t>
            </w:r>
          </w:p>
        </w:tc>
        <w:tc>
          <w:tcPr>
            <w:tcW w:w="2410" w:type="dxa"/>
          </w:tcPr>
          <w:p w:rsidR="006F2F84" w:rsidRPr="00DB444C" w:rsidRDefault="00B22333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46</w:t>
            </w:r>
          </w:p>
        </w:tc>
      </w:tr>
      <w:tr w:rsidR="00DB444C" w:rsidTr="003E3C4E">
        <w:trPr>
          <w:cnfStyle w:val="000000010000"/>
          <w:trHeight w:val="351"/>
        </w:trPr>
        <w:tc>
          <w:tcPr>
            <w:cnfStyle w:val="001000000000"/>
            <w:tcW w:w="534" w:type="dxa"/>
          </w:tcPr>
          <w:p w:rsidR="006F2F84" w:rsidRPr="0060658E" w:rsidRDefault="00541E7C">
            <w:r w:rsidRPr="0060658E">
              <w:t>6.</w:t>
            </w:r>
          </w:p>
        </w:tc>
        <w:tc>
          <w:tcPr>
            <w:cnfStyle w:val="000010000000"/>
            <w:tcW w:w="1701" w:type="dxa"/>
          </w:tcPr>
          <w:p w:rsidR="006F2F84" w:rsidRPr="0060658E" w:rsidRDefault="00541E7C">
            <w:r w:rsidRPr="0060658E">
              <w:t>Физ-ра</w:t>
            </w:r>
          </w:p>
        </w:tc>
        <w:tc>
          <w:tcPr>
            <w:tcW w:w="5103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275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541E7C" w:rsidRPr="0060658E" w:rsidRDefault="00541E7C"/>
        </w:tc>
        <w:tc>
          <w:tcPr>
            <w:cnfStyle w:val="000010000000"/>
            <w:tcW w:w="1701" w:type="dxa"/>
          </w:tcPr>
          <w:p w:rsidR="00541E7C" w:rsidRPr="0060658E" w:rsidRDefault="00541E7C"/>
        </w:tc>
        <w:tc>
          <w:tcPr>
            <w:tcW w:w="5103" w:type="dxa"/>
          </w:tcPr>
          <w:p w:rsidR="00541E7C" w:rsidRPr="0060658E" w:rsidRDefault="00541E7C">
            <w:pPr>
              <w:cnfStyle w:val="000000100000"/>
            </w:pPr>
            <w:r w:rsidRPr="00DB444C">
              <w:rPr>
                <w:sz w:val="44"/>
              </w:rPr>
              <w:t xml:space="preserve">            Вторник</w:t>
            </w:r>
          </w:p>
        </w:tc>
        <w:tc>
          <w:tcPr>
            <w:cnfStyle w:val="000010000000"/>
            <w:tcW w:w="1275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701" w:type="dxa"/>
          </w:tcPr>
          <w:p w:rsidR="00541E7C" w:rsidRPr="0060658E" w:rsidRDefault="00541E7C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103" w:type="dxa"/>
          </w:tcPr>
          <w:p w:rsidR="00541E7C" w:rsidRPr="0060658E" w:rsidRDefault="00414DCB">
            <w:pPr>
              <w:cnfStyle w:val="000000010000"/>
            </w:pPr>
            <w:r>
              <w:t xml:space="preserve">Частица повторение </w:t>
            </w:r>
          </w:p>
        </w:tc>
        <w:tc>
          <w:tcPr>
            <w:cnfStyle w:val="000010000000"/>
            <w:tcW w:w="1275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Урок 63</w:t>
            </w:r>
          </w:p>
        </w:tc>
        <w:tc>
          <w:tcPr>
            <w:tcW w:w="2410" w:type="dxa"/>
          </w:tcPr>
          <w:p w:rsidR="00541E7C" w:rsidRPr="00DB444C" w:rsidRDefault="009B548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103" w:type="dxa"/>
          </w:tcPr>
          <w:p w:rsidR="00541E7C" w:rsidRPr="0060658E" w:rsidRDefault="00414DCB">
            <w:pPr>
              <w:cnfStyle w:val="000000100000"/>
            </w:pPr>
            <w:r>
              <w:t xml:space="preserve">Моделирование плечевого изделия </w:t>
            </w:r>
          </w:p>
        </w:tc>
        <w:tc>
          <w:tcPr>
            <w:cnfStyle w:val="000010000000"/>
            <w:tcW w:w="1275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41E7C" w:rsidRPr="00DB444C" w:rsidRDefault="00414DCB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чертежа 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103" w:type="dxa"/>
          </w:tcPr>
          <w:p w:rsidR="00541E7C" w:rsidRPr="0060658E" w:rsidRDefault="00414DCB">
            <w:pPr>
              <w:cnfStyle w:val="000000010000"/>
            </w:pPr>
            <w:r>
              <w:t xml:space="preserve">Семейство </w:t>
            </w:r>
            <w:proofErr w:type="gramStart"/>
            <w:r>
              <w:t>Бобовые</w:t>
            </w:r>
            <w:proofErr w:type="gramEnd"/>
            <w:r>
              <w:t xml:space="preserve"> и Пасленовые  </w:t>
            </w:r>
          </w:p>
        </w:tc>
        <w:tc>
          <w:tcPr>
            <w:cnfStyle w:val="000010000000"/>
            <w:tcW w:w="1275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Урок 6</w:t>
            </w:r>
          </w:p>
        </w:tc>
        <w:tc>
          <w:tcPr>
            <w:tcW w:w="2410" w:type="dxa"/>
          </w:tcPr>
          <w:p w:rsidR="00541E7C" w:rsidRPr="00DB444C" w:rsidRDefault="00DB444C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24"/>
                <w:szCs w:val="24"/>
              </w:rPr>
              <w:t xml:space="preserve">Конспект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103" w:type="dxa"/>
          </w:tcPr>
          <w:p w:rsidR="00541E7C" w:rsidRPr="0060658E" w:rsidRDefault="00414DCB">
            <w:pPr>
              <w:cnfStyle w:val="000000100000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 xml:space="preserve"> сумма углов треугольников </w:t>
            </w:r>
          </w:p>
        </w:tc>
        <w:tc>
          <w:tcPr>
            <w:cnfStyle w:val="000010000000"/>
            <w:tcW w:w="1275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541E7C" w:rsidRPr="00DB444C" w:rsidRDefault="00DB444C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24"/>
                <w:szCs w:val="24"/>
              </w:rPr>
              <w:t>-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proofErr w:type="spellStart"/>
            <w:r w:rsidRPr="0060658E">
              <w:t>Итория</w:t>
            </w:r>
            <w:proofErr w:type="spellEnd"/>
          </w:p>
        </w:tc>
        <w:tc>
          <w:tcPr>
            <w:tcW w:w="5103" w:type="dxa"/>
          </w:tcPr>
          <w:p w:rsidR="00541E7C" w:rsidRPr="00414DCB" w:rsidRDefault="00414DCB">
            <w:pPr>
              <w:cnfStyle w:val="000000010000"/>
            </w:pPr>
            <w:r>
              <w:t xml:space="preserve">Русская церковь в </w:t>
            </w:r>
            <w:r>
              <w:rPr>
                <w:lang w:val="en-US"/>
              </w:rPr>
              <w:t>XVII</w:t>
            </w:r>
            <w:r>
              <w:t>веке. Реформа Никона</w:t>
            </w:r>
          </w:p>
        </w:tc>
        <w:tc>
          <w:tcPr>
            <w:cnfStyle w:val="000010000000"/>
            <w:tcW w:w="1275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30</w:t>
            </w:r>
          </w:p>
        </w:tc>
        <w:tc>
          <w:tcPr>
            <w:tcW w:w="2410" w:type="dxa"/>
          </w:tcPr>
          <w:p w:rsidR="00541E7C" w:rsidRPr="00DB444C" w:rsidRDefault="00414DC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103" w:type="dxa"/>
          </w:tcPr>
          <w:p w:rsidR="00541E7C" w:rsidRPr="0060658E" w:rsidRDefault="00414DCB">
            <w:pPr>
              <w:cnfStyle w:val="000000100000"/>
            </w:pPr>
            <w:r>
              <w:t xml:space="preserve">Как не тратить время зря </w:t>
            </w:r>
          </w:p>
        </w:tc>
        <w:tc>
          <w:tcPr>
            <w:cnfStyle w:val="000010000000"/>
            <w:tcW w:w="1275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2410" w:type="dxa"/>
          </w:tcPr>
          <w:p w:rsidR="00541E7C" w:rsidRPr="00DB444C" w:rsidRDefault="00414DCB">
            <w:pPr>
              <w:cnfStyle w:val="00000010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1,стр 147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541E7C" w:rsidRPr="0060658E" w:rsidRDefault="00541E7C"/>
        </w:tc>
        <w:tc>
          <w:tcPr>
            <w:cnfStyle w:val="000010000000"/>
            <w:tcW w:w="1701" w:type="dxa"/>
          </w:tcPr>
          <w:p w:rsidR="00541E7C" w:rsidRPr="0060658E" w:rsidRDefault="00541E7C"/>
        </w:tc>
        <w:tc>
          <w:tcPr>
            <w:tcW w:w="5103" w:type="dxa"/>
          </w:tcPr>
          <w:p w:rsidR="00541E7C" w:rsidRPr="0060658E" w:rsidRDefault="002659C7">
            <w:pPr>
              <w:cnfStyle w:val="000000010000"/>
            </w:pPr>
            <w:r w:rsidRPr="00DB444C">
              <w:rPr>
                <w:sz w:val="44"/>
              </w:rPr>
              <w:t xml:space="preserve">Среда </w:t>
            </w:r>
          </w:p>
        </w:tc>
        <w:tc>
          <w:tcPr>
            <w:cnfStyle w:val="000010000000"/>
            <w:tcW w:w="1275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103" w:type="dxa"/>
          </w:tcPr>
          <w:p w:rsidR="00541E7C" w:rsidRPr="0060658E" w:rsidRDefault="00414DCB">
            <w:pPr>
              <w:cnfStyle w:val="000000100000"/>
            </w:pPr>
            <w:r>
              <w:t xml:space="preserve">Повторение служебных частей речи </w:t>
            </w:r>
          </w:p>
        </w:tc>
        <w:tc>
          <w:tcPr>
            <w:cnfStyle w:val="000010000000"/>
            <w:tcW w:w="1275" w:type="dxa"/>
          </w:tcPr>
          <w:p w:rsidR="00541E7C" w:rsidRPr="00F531B3" w:rsidRDefault="00414DCB">
            <w:r>
              <w:t>Урок 65</w:t>
            </w:r>
          </w:p>
        </w:tc>
        <w:tc>
          <w:tcPr>
            <w:tcW w:w="2410" w:type="dxa"/>
          </w:tcPr>
          <w:p w:rsidR="00541E7C" w:rsidRPr="00DB444C" w:rsidRDefault="009B548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ВПР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103" w:type="dxa"/>
          </w:tcPr>
          <w:p w:rsidR="00541E7C" w:rsidRPr="0060658E" w:rsidRDefault="009B548D">
            <w:pPr>
              <w:cnfStyle w:val="000000010000"/>
            </w:pPr>
            <w:r>
              <w:t>Е.И.Носов «Кукла»</w:t>
            </w:r>
          </w:p>
        </w:tc>
        <w:tc>
          <w:tcPr>
            <w:cnfStyle w:val="000010000000"/>
            <w:tcW w:w="1275" w:type="dxa"/>
          </w:tcPr>
          <w:p w:rsidR="00541E7C" w:rsidRPr="00F531B3" w:rsidRDefault="009B548D">
            <w:r>
              <w:t>Урок 27</w:t>
            </w:r>
          </w:p>
        </w:tc>
        <w:tc>
          <w:tcPr>
            <w:tcW w:w="2410" w:type="dxa"/>
          </w:tcPr>
          <w:p w:rsidR="00541E7C" w:rsidRPr="00DB444C" w:rsidRDefault="009B548D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175-185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701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103" w:type="dxa"/>
          </w:tcPr>
          <w:p w:rsidR="00541E7C" w:rsidRPr="0060658E" w:rsidRDefault="00541E7C">
            <w:pPr>
              <w:cnfStyle w:val="000000100000"/>
            </w:pPr>
          </w:p>
        </w:tc>
        <w:tc>
          <w:tcPr>
            <w:cnfStyle w:val="000010000000"/>
            <w:tcW w:w="1275" w:type="dxa"/>
          </w:tcPr>
          <w:p w:rsidR="00541E7C" w:rsidRPr="00F531B3" w:rsidRDefault="00541E7C"/>
        </w:tc>
        <w:tc>
          <w:tcPr>
            <w:tcW w:w="2410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701" w:type="dxa"/>
          </w:tcPr>
          <w:p w:rsidR="002659C7" w:rsidRPr="0060658E" w:rsidRDefault="002659C7">
            <w:r w:rsidRPr="0060658E">
              <w:t xml:space="preserve">Родной </w:t>
            </w:r>
            <w:proofErr w:type="spellStart"/>
            <w:r w:rsidRPr="0060658E">
              <w:t>языв</w:t>
            </w:r>
            <w:proofErr w:type="spellEnd"/>
          </w:p>
        </w:tc>
        <w:tc>
          <w:tcPr>
            <w:tcW w:w="5103" w:type="dxa"/>
          </w:tcPr>
          <w:p w:rsidR="002659C7" w:rsidRPr="0060658E" w:rsidRDefault="009B548D">
            <w:pPr>
              <w:cnfStyle w:val="000000010000"/>
            </w:pPr>
            <w:r>
              <w:t xml:space="preserve">«Модальный </w:t>
            </w:r>
            <w:proofErr w:type="spellStart"/>
            <w:r>
              <w:t>сезлер</w:t>
            </w:r>
            <w:proofErr w:type="spellEnd"/>
            <w:r>
              <w:t>»</w:t>
            </w:r>
          </w:p>
        </w:tc>
        <w:tc>
          <w:tcPr>
            <w:cnfStyle w:val="000010000000"/>
            <w:tcW w:w="1275" w:type="dxa"/>
          </w:tcPr>
          <w:p w:rsidR="002659C7" w:rsidRPr="00F531B3" w:rsidRDefault="002659C7"/>
        </w:tc>
        <w:tc>
          <w:tcPr>
            <w:tcW w:w="2410" w:type="dxa"/>
          </w:tcPr>
          <w:p w:rsidR="002659C7" w:rsidRPr="00DB444C" w:rsidRDefault="009B548D">
            <w:pPr>
              <w:cnfStyle w:val="0000000100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Тапшурув</w:t>
            </w:r>
            <w:proofErr w:type="spellEnd"/>
            <w:r>
              <w:rPr>
                <w:sz w:val="24"/>
                <w:szCs w:val="24"/>
              </w:rPr>
              <w:t xml:space="preserve"> 532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701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100000"/>
            </w:pPr>
            <w:r>
              <w:t xml:space="preserve">Преобразование целого выражения в многочлен </w:t>
            </w:r>
          </w:p>
        </w:tc>
        <w:tc>
          <w:tcPr>
            <w:cnfStyle w:val="000010000000"/>
            <w:tcW w:w="1275" w:type="dxa"/>
          </w:tcPr>
          <w:p w:rsidR="002659C7" w:rsidRPr="00F531B3" w:rsidRDefault="002659C7"/>
        </w:tc>
        <w:tc>
          <w:tcPr>
            <w:tcW w:w="2410" w:type="dxa"/>
          </w:tcPr>
          <w:p w:rsidR="002659C7" w:rsidRPr="00DB444C" w:rsidRDefault="00DB444C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24"/>
                <w:szCs w:val="24"/>
              </w:rPr>
              <w:t>-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701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010000"/>
            </w:pPr>
            <w:r>
              <w:t>Плавание тел</w:t>
            </w:r>
          </w:p>
        </w:tc>
        <w:tc>
          <w:tcPr>
            <w:cnfStyle w:val="000010000000"/>
            <w:tcW w:w="1275" w:type="dxa"/>
          </w:tcPr>
          <w:p w:rsidR="002659C7" w:rsidRPr="00F531B3" w:rsidRDefault="009B548D">
            <w:r>
              <w:t>Урок 26</w:t>
            </w:r>
          </w:p>
        </w:tc>
        <w:tc>
          <w:tcPr>
            <w:tcW w:w="2410" w:type="dxa"/>
          </w:tcPr>
          <w:p w:rsidR="002659C7" w:rsidRPr="00DB444C" w:rsidRDefault="009B548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52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2659C7"/>
        </w:tc>
        <w:tc>
          <w:tcPr>
            <w:cnfStyle w:val="000010000000"/>
            <w:tcW w:w="1701" w:type="dxa"/>
          </w:tcPr>
          <w:p w:rsidR="002659C7" w:rsidRPr="0060658E" w:rsidRDefault="002659C7"/>
        </w:tc>
        <w:tc>
          <w:tcPr>
            <w:tcW w:w="5103" w:type="dxa"/>
          </w:tcPr>
          <w:p w:rsidR="002659C7" w:rsidRPr="0060658E" w:rsidRDefault="002659C7">
            <w:pPr>
              <w:cnfStyle w:val="000000100000"/>
            </w:pPr>
            <w:r w:rsidRPr="00DB444C">
              <w:rPr>
                <w:sz w:val="44"/>
              </w:rPr>
              <w:t>Четверг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010000"/>
          <w:trHeight w:val="385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701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103" w:type="dxa"/>
          </w:tcPr>
          <w:p w:rsidR="002659C7" w:rsidRPr="0060658E" w:rsidRDefault="009B548D">
            <w:pPr>
              <w:cnfStyle w:val="000000010000"/>
            </w:pPr>
            <w:r>
              <w:t>Контрольная тестовая работа «Частица»</w:t>
            </w:r>
          </w:p>
        </w:tc>
        <w:tc>
          <w:tcPr>
            <w:cnfStyle w:val="000010000000"/>
            <w:tcW w:w="1275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659C7" w:rsidRPr="00F531B3" w:rsidRDefault="009B548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100000"/>
            </w:pPr>
            <w:r>
              <w:t xml:space="preserve">Семейство </w:t>
            </w:r>
            <w:proofErr w:type="gramStart"/>
            <w:r>
              <w:t>Сложноцветных</w:t>
            </w:r>
            <w:proofErr w:type="gramEnd"/>
          </w:p>
        </w:tc>
        <w:tc>
          <w:tcPr>
            <w:cnfStyle w:val="000010000000"/>
            <w:tcW w:w="1275" w:type="dxa"/>
          </w:tcPr>
          <w:p w:rsidR="002659C7" w:rsidRPr="00F531B3" w:rsidRDefault="009B5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</w:t>
            </w:r>
          </w:p>
        </w:tc>
        <w:tc>
          <w:tcPr>
            <w:tcW w:w="2410" w:type="dxa"/>
          </w:tcPr>
          <w:p w:rsidR="002659C7" w:rsidRPr="00F531B3" w:rsidRDefault="00F531B3">
            <w:pPr>
              <w:cnfStyle w:val="000000100000"/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 xml:space="preserve">Конспект 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010000"/>
            </w:pPr>
            <w:r>
              <w:t xml:space="preserve">Человек на территории Евразии  </w:t>
            </w:r>
          </w:p>
        </w:tc>
        <w:tc>
          <w:tcPr>
            <w:cnfStyle w:val="000010000000"/>
            <w:tcW w:w="1275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Урок 27</w:t>
            </w:r>
          </w:p>
        </w:tc>
        <w:tc>
          <w:tcPr>
            <w:tcW w:w="2410" w:type="dxa"/>
          </w:tcPr>
          <w:p w:rsidR="002659C7" w:rsidRPr="00F531B3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100000"/>
            </w:pPr>
            <w:r>
              <w:t xml:space="preserve">Как не тратить время зря  </w:t>
            </w:r>
          </w:p>
        </w:tc>
        <w:tc>
          <w:tcPr>
            <w:cnfStyle w:val="000010000000"/>
            <w:tcW w:w="1275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659C7" w:rsidRPr="00F531B3" w:rsidRDefault="009B548D">
            <w:pPr>
              <w:cnfStyle w:val="00000010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1,стр 150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103" w:type="dxa"/>
          </w:tcPr>
          <w:p w:rsidR="002659C7" w:rsidRPr="0060658E" w:rsidRDefault="009B548D">
            <w:pPr>
              <w:cnfStyle w:val="000000010000"/>
            </w:pPr>
            <w:r>
              <w:t xml:space="preserve">Решение задач: «Прямоугольный треугольник» </w:t>
            </w:r>
          </w:p>
        </w:tc>
        <w:tc>
          <w:tcPr>
            <w:cnfStyle w:val="000010000000"/>
            <w:tcW w:w="1275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659C7" w:rsidRPr="00F531B3" w:rsidRDefault="004514D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ВПР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701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103" w:type="dxa"/>
          </w:tcPr>
          <w:p w:rsidR="002659C7" w:rsidRPr="0060658E" w:rsidRDefault="004514D7">
            <w:pPr>
              <w:cnfStyle w:val="000000100000"/>
            </w:pPr>
            <w:r>
              <w:t xml:space="preserve">Образ человека и индивидуальное проектирование </w:t>
            </w:r>
          </w:p>
        </w:tc>
        <w:tc>
          <w:tcPr>
            <w:cnfStyle w:val="000010000000"/>
            <w:tcW w:w="1275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659C7" w:rsidRPr="00F531B3" w:rsidRDefault="004514D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Нарисовать свой образ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701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103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</w:p>
        </w:tc>
        <w:tc>
          <w:tcPr>
            <w:cnfStyle w:val="000010000000"/>
            <w:tcW w:w="1275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103" w:type="dxa"/>
          </w:tcPr>
          <w:p w:rsidR="002659C7" w:rsidRPr="0053751C" w:rsidRDefault="004514D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Междометие как часть речи </w:t>
            </w:r>
          </w:p>
        </w:tc>
        <w:tc>
          <w:tcPr>
            <w:cnfStyle w:val="000010000000"/>
            <w:tcW w:w="1275" w:type="dxa"/>
          </w:tcPr>
          <w:p w:rsidR="002659C7" w:rsidRPr="004514D7" w:rsidRDefault="004514D7">
            <w:pPr>
              <w:rPr>
                <w:sz w:val="24"/>
                <w:szCs w:val="24"/>
              </w:rPr>
            </w:pPr>
            <w:r w:rsidRPr="004514D7">
              <w:rPr>
                <w:sz w:val="24"/>
                <w:szCs w:val="24"/>
              </w:rPr>
              <w:t>Урок 66</w:t>
            </w:r>
          </w:p>
        </w:tc>
        <w:tc>
          <w:tcPr>
            <w:tcW w:w="2410" w:type="dxa"/>
          </w:tcPr>
          <w:p w:rsidR="002659C7" w:rsidRPr="004514D7" w:rsidRDefault="004514D7">
            <w:pPr>
              <w:cnfStyle w:val="000000100000"/>
              <w:rPr>
                <w:sz w:val="24"/>
                <w:szCs w:val="24"/>
              </w:rPr>
            </w:pPr>
            <w:proofErr w:type="spellStart"/>
            <w:proofErr w:type="gramStart"/>
            <w:r w:rsidRPr="004514D7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4514D7">
              <w:rPr>
                <w:sz w:val="24"/>
                <w:szCs w:val="24"/>
              </w:rPr>
              <w:t xml:space="preserve"> 460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5103" w:type="dxa"/>
          </w:tcPr>
          <w:p w:rsidR="002659C7" w:rsidRPr="0053751C" w:rsidRDefault="0053751C">
            <w:pPr>
              <w:cnfStyle w:val="000000010000"/>
              <w:rPr>
                <w:sz w:val="24"/>
                <w:szCs w:val="24"/>
              </w:rPr>
            </w:pPr>
            <w:r w:rsidRPr="0053751C">
              <w:rPr>
                <w:sz w:val="24"/>
                <w:szCs w:val="24"/>
              </w:rPr>
              <w:t>Деньги и их функции</w:t>
            </w:r>
          </w:p>
        </w:tc>
        <w:tc>
          <w:tcPr>
            <w:cnfStyle w:val="000010000000"/>
            <w:tcW w:w="1275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659C7" w:rsidRPr="0053751C" w:rsidRDefault="004514D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задания 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103" w:type="dxa"/>
          </w:tcPr>
          <w:p w:rsidR="002659C7" w:rsidRPr="0053751C" w:rsidRDefault="004514D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Разложение многочлена на множители, вынесение общего множножителя за скобки 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103" w:type="dxa"/>
          </w:tcPr>
          <w:p w:rsidR="002659C7" w:rsidRPr="0053751C" w:rsidRDefault="004514D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Стиль в одежде 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4514D7" w:rsidRDefault="004514D7">
            <w:pPr>
              <w:cnfStyle w:val="000000010000"/>
              <w:rPr>
                <w:sz w:val="24"/>
                <w:szCs w:val="24"/>
              </w:rPr>
            </w:pPr>
            <w:r w:rsidRPr="004514D7">
              <w:rPr>
                <w:sz w:val="24"/>
                <w:szCs w:val="24"/>
              </w:rPr>
              <w:t xml:space="preserve">Нарисовать разные фасоны 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103" w:type="dxa"/>
          </w:tcPr>
          <w:p w:rsidR="002659C7" w:rsidRPr="0053751C" w:rsidRDefault="004514D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«Определение выталкивающей силы </w:t>
            </w:r>
            <w:r w:rsidR="003E3C4E">
              <w:rPr>
                <w:sz w:val="24"/>
                <w:szCs w:val="24"/>
              </w:rPr>
              <w:t xml:space="preserve">действием на погруженное в жидкость тела  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3E3C4E" w:rsidRDefault="003E3C4E">
            <w:pPr>
              <w:cnfStyle w:val="000000100000"/>
              <w:rPr>
                <w:sz w:val="24"/>
                <w:szCs w:val="24"/>
              </w:rPr>
            </w:pPr>
            <w:r w:rsidRPr="003E3C4E">
              <w:rPr>
                <w:sz w:val="24"/>
                <w:szCs w:val="24"/>
              </w:rPr>
              <w:t xml:space="preserve">Повторение 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103" w:type="dxa"/>
          </w:tcPr>
          <w:p w:rsidR="002659C7" w:rsidRPr="0053751C" w:rsidRDefault="003E3C4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Песня «Катюша»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3E3C4E" w:rsidRDefault="003E3C4E">
            <w:pPr>
              <w:cnfStyle w:val="000000010000"/>
              <w:rPr>
                <w:sz w:val="24"/>
                <w:szCs w:val="24"/>
              </w:rPr>
            </w:pPr>
            <w:r w:rsidRPr="003E3C4E">
              <w:rPr>
                <w:sz w:val="24"/>
                <w:szCs w:val="24"/>
              </w:rPr>
              <w:t>Учить текст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701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 xml:space="preserve">Суббота 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103" w:type="dxa"/>
          </w:tcPr>
          <w:p w:rsidR="002659C7" w:rsidRPr="0053751C" w:rsidRDefault="003E3C4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Модальный сезлени жумлада ролю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3E3C4E" w:rsidRDefault="003E3C4E">
            <w:pPr>
              <w:cnfStyle w:val="000000010000"/>
              <w:rPr>
                <w:sz w:val="24"/>
                <w:szCs w:val="24"/>
              </w:rPr>
            </w:pPr>
            <w:r w:rsidRPr="003E3C4E">
              <w:rPr>
                <w:sz w:val="24"/>
                <w:szCs w:val="24"/>
              </w:rPr>
              <w:t>№438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103" w:type="dxa"/>
          </w:tcPr>
          <w:p w:rsidR="002659C7" w:rsidRPr="0053751C" w:rsidRDefault="003E3C4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Посмотрим хороший фильм?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F531B3" w:rsidRDefault="003E3C4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5-6 предложения 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103" w:type="dxa"/>
          </w:tcPr>
          <w:p w:rsidR="002659C7" w:rsidRPr="0053751C" w:rsidRDefault="003E3C4E">
            <w:pPr>
              <w:cnfStyle w:val="0000000100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Гь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авутов</w:t>
            </w:r>
            <w:proofErr w:type="spellEnd"/>
            <w:r>
              <w:rPr>
                <w:sz w:val="24"/>
                <w:szCs w:val="24"/>
              </w:rPr>
              <w:t xml:space="preserve"> «Чиркей </w:t>
            </w:r>
            <w:proofErr w:type="spellStart"/>
            <w:r>
              <w:rPr>
                <w:sz w:val="24"/>
                <w:szCs w:val="24"/>
              </w:rPr>
              <w:t>денгизни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йыры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Pr="00F531B3" w:rsidRDefault="003E3C4E">
            <w:pPr>
              <w:cnfStyle w:val="00000001000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Стр</w:t>
            </w:r>
            <w:bookmarkStart w:id="0" w:name="_GoBack"/>
            <w:bookmarkEnd w:id="0"/>
            <w:proofErr w:type="gramEnd"/>
            <w:r>
              <w:rPr>
                <w:sz w:val="24"/>
                <w:szCs w:val="24"/>
              </w:rPr>
              <w:t xml:space="preserve"> 170-184</w:t>
            </w:r>
          </w:p>
        </w:tc>
      </w:tr>
      <w:tr w:rsidR="00DB444C" w:rsidTr="003E3C4E">
        <w:trPr>
          <w:cnfStyle w:val="000000100000"/>
        </w:trPr>
        <w:tc>
          <w:tcPr>
            <w:cnfStyle w:val="001000000000"/>
            <w:tcW w:w="534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103" w:type="dxa"/>
          </w:tcPr>
          <w:p w:rsidR="002659C7" w:rsidRPr="003E3C4E" w:rsidRDefault="003E3C4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Русские </w:t>
            </w:r>
            <w:r w:rsidR="00094F12">
              <w:rPr>
                <w:sz w:val="24"/>
                <w:szCs w:val="24"/>
              </w:rPr>
              <w:t>путешественники</w:t>
            </w:r>
            <w:r>
              <w:rPr>
                <w:sz w:val="24"/>
                <w:szCs w:val="24"/>
                <w:lang w:val="en-US"/>
              </w:rPr>
              <w:t xml:space="preserve">XVII </w:t>
            </w:r>
            <w:r>
              <w:rPr>
                <w:sz w:val="24"/>
                <w:szCs w:val="24"/>
              </w:rPr>
              <w:t>века</w:t>
            </w:r>
          </w:p>
        </w:tc>
        <w:tc>
          <w:tcPr>
            <w:cnfStyle w:val="000010000000"/>
            <w:tcW w:w="1275" w:type="dxa"/>
          </w:tcPr>
          <w:p w:rsidR="002659C7" w:rsidRPr="00F531B3" w:rsidRDefault="003E3C4E">
            <w:r>
              <w:t>Урок 32</w:t>
            </w:r>
          </w:p>
        </w:tc>
        <w:tc>
          <w:tcPr>
            <w:tcW w:w="2410" w:type="dxa"/>
          </w:tcPr>
          <w:p w:rsidR="002659C7" w:rsidRPr="00F531B3" w:rsidRDefault="003E3C4E">
            <w:pPr>
              <w:cnfStyle w:val="000000100000"/>
            </w:pPr>
            <w:r>
              <w:t>Параграф 13</w:t>
            </w:r>
          </w:p>
        </w:tc>
      </w:tr>
      <w:tr w:rsidR="00DB444C" w:rsidTr="003E3C4E">
        <w:trPr>
          <w:cnfStyle w:val="000000010000"/>
        </w:trPr>
        <w:tc>
          <w:tcPr>
            <w:cnfStyle w:val="001000000000"/>
            <w:tcW w:w="534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701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103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275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2410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50DC9"/>
    <w:rsid w:val="00094F12"/>
    <w:rsid w:val="00106EC0"/>
    <w:rsid w:val="002659C7"/>
    <w:rsid w:val="003E3C4E"/>
    <w:rsid w:val="00414DCB"/>
    <w:rsid w:val="00450DC9"/>
    <w:rsid w:val="004514D7"/>
    <w:rsid w:val="0053751C"/>
    <w:rsid w:val="00541E7C"/>
    <w:rsid w:val="0060658E"/>
    <w:rsid w:val="006B3101"/>
    <w:rsid w:val="006F2F84"/>
    <w:rsid w:val="007515BF"/>
    <w:rsid w:val="009B548D"/>
    <w:rsid w:val="00B22333"/>
    <w:rsid w:val="00BA1AFF"/>
    <w:rsid w:val="00CB3DAF"/>
    <w:rsid w:val="00DB444C"/>
    <w:rsid w:val="00EA6A85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2020-05-19T11:17:00Z</dcterms:created>
  <dcterms:modified xsi:type="dcterms:W3CDTF">2020-05-19T11:17:00Z</dcterms:modified>
</cp:coreProperties>
</file>