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6533DA" w:rsidRDefault="006533DA" w:rsidP="006533DA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t>Дне</w:t>
      </w:r>
      <w:r w:rsidR="000126E8">
        <w:rPr>
          <w:b/>
          <w:color w:val="4472C4" w:themeColor="accent5"/>
          <w:u w:val="single"/>
        </w:rPr>
        <w:t>вник для 11 класса МБОУ «</w:t>
      </w:r>
      <w:proofErr w:type="spellStart"/>
      <w:r w:rsidR="000126E8">
        <w:rPr>
          <w:b/>
          <w:color w:val="4472C4" w:themeColor="accent5"/>
          <w:u w:val="single"/>
        </w:rPr>
        <w:t>Казмаауль</w:t>
      </w:r>
      <w:r w:rsidRPr="006533DA">
        <w:rPr>
          <w:b/>
          <w:color w:val="4472C4" w:themeColor="accent5"/>
          <w:u w:val="single"/>
        </w:rPr>
        <w:t>ская</w:t>
      </w:r>
      <w:proofErr w:type="spellEnd"/>
      <w:r w:rsidRPr="006533DA">
        <w:rPr>
          <w:b/>
          <w:color w:val="4472C4" w:themeColor="accent5"/>
          <w:u w:val="single"/>
        </w:rPr>
        <w:t xml:space="preserve"> СОШ»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3C122F">
        <w:trPr>
          <w:trHeight w:val="247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3C122F">
        <w:trPr>
          <w:trHeight w:val="1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Понедельник </w:t>
            </w:r>
          </w:p>
          <w:p w:rsidR="006533DA" w:rsidRPr="006533DA" w:rsidRDefault="006533DA" w:rsidP="006533DA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</w:t>
            </w:r>
            <w:proofErr w:type="gramStart"/>
            <w:r w:rsidRPr="006533DA">
              <w:rPr>
                <w:sz w:val="20"/>
                <w:szCs w:val="20"/>
              </w:rPr>
              <w:t>.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я</w:t>
            </w:r>
            <w:proofErr w:type="gramEnd"/>
            <w:r w:rsidRPr="006533DA">
              <w:rPr>
                <w:sz w:val="20"/>
                <w:szCs w:val="20"/>
              </w:rPr>
              <w:t>зык</w:t>
            </w:r>
          </w:p>
        </w:tc>
        <w:tc>
          <w:tcPr>
            <w:tcW w:w="4536" w:type="dxa"/>
          </w:tcPr>
          <w:p w:rsidR="006533DA" w:rsidRPr="006533DA" w:rsidRDefault="00C8798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«Аннотация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>Конспект»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</w:tcBorders>
          </w:tcPr>
          <w:p w:rsidR="006533DA" w:rsidRPr="006533DA" w:rsidRDefault="00C8798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 327 </w:t>
            </w:r>
            <w:proofErr w:type="spellStart"/>
            <w:r>
              <w:rPr>
                <w:sz w:val="20"/>
                <w:szCs w:val="20"/>
              </w:rPr>
              <w:t>Закон-тьраб.над</w:t>
            </w:r>
            <w:proofErr w:type="spellEnd"/>
            <w:r>
              <w:rPr>
                <w:sz w:val="20"/>
                <w:szCs w:val="20"/>
              </w:rPr>
              <w:t xml:space="preserve"> конспект. Упр</w:t>
            </w:r>
            <w:r w:rsidR="000F7EB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317</w:t>
            </w:r>
          </w:p>
        </w:tc>
      </w:tr>
      <w:tr w:rsidR="006533DA" w:rsidRPr="006533DA" w:rsidTr="00C8798C">
        <w:trPr>
          <w:trHeight w:val="31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6533DA" w:rsidRPr="006533DA" w:rsidRDefault="00C8798C" w:rsidP="006533DA">
            <w:pPr>
              <w:rPr>
                <w:sz w:val="18"/>
                <w:szCs w:val="18"/>
              </w:rPr>
            </w:pPr>
            <w:r w:rsidRPr="00C8798C">
              <w:rPr>
                <w:sz w:val="18"/>
                <w:szCs w:val="18"/>
              </w:rPr>
              <w:t>Основные мотивы лирики Твардовского «Памяти матерям»</w:t>
            </w:r>
          </w:p>
        </w:tc>
        <w:tc>
          <w:tcPr>
            <w:tcW w:w="1842" w:type="dxa"/>
          </w:tcPr>
          <w:p w:rsidR="006533DA" w:rsidRPr="006533DA" w:rsidRDefault="00C8798C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44</w:t>
            </w:r>
          </w:p>
        </w:tc>
        <w:tc>
          <w:tcPr>
            <w:tcW w:w="5103" w:type="dxa"/>
          </w:tcPr>
          <w:p w:rsidR="006533DA" w:rsidRPr="006533DA" w:rsidRDefault="006533DA" w:rsidP="00313E73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Анализ стихотворения</w:t>
            </w:r>
            <w:r w:rsidR="00313E73">
              <w:rPr>
                <w:sz w:val="20"/>
                <w:szCs w:val="20"/>
              </w:rPr>
              <w:t xml:space="preserve">. </w:t>
            </w:r>
            <w:r w:rsidR="00C8798C">
              <w:rPr>
                <w:sz w:val="20"/>
                <w:szCs w:val="20"/>
              </w:rPr>
              <w:t>О</w:t>
            </w:r>
            <w:r w:rsidR="00313E73">
              <w:rPr>
                <w:sz w:val="20"/>
                <w:szCs w:val="20"/>
              </w:rPr>
              <w:t xml:space="preserve">трывок наизусть </w:t>
            </w:r>
          </w:p>
        </w:tc>
      </w:tr>
      <w:tr w:rsidR="006533DA" w:rsidRPr="006533DA" w:rsidTr="003C122F">
        <w:trPr>
          <w:trHeight w:val="2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</w:t>
            </w:r>
            <w:proofErr w:type="spellStart"/>
            <w:proofErr w:type="gramStart"/>
            <w:r w:rsidRPr="006533DA">
              <w:rPr>
                <w:sz w:val="20"/>
                <w:szCs w:val="20"/>
              </w:rPr>
              <w:t>лит-ра</w:t>
            </w:r>
            <w:proofErr w:type="spellEnd"/>
            <w:proofErr w:type="gramEnd"/>
          </w:p>
        </w:tc>
        <w:tc>
          <w:tcPr>
            <w:tcW w:w="4536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К. </w:t>
            </w:r>
            <w:proofErr w:type="spellStart"/>
            <w:r w:rsidRPr="006533DA">
              <w:rPr>
                <w:sz w:val="20"/>
                <w:szCs w:val="20"/>
              </w:rPr>
              <w:t>Абуков</w:t>
            </w:r>
            <w:proofErr w:type="spellEnd"/>
            <w:r w:rsidRPr="006533DA">
              <w:rPr>
                <w:sz w:val="20"/>
                <w:szCs w:val="20"/>
              </w:rPr>
              <w:t xml:space="preserve"> «Мен </w:t>
            </w:r>
            <w:proofErr w:type="spellStart"/>
            <w:r w:rsidRPr="006533DA">
              <w:rPr>
                <w:sz w:val="20"/>
                <w:szCs w:val="20"/>
              </w:rPr>
              <w:t>гунагьлыман</w:t>
            </w:r>
            <w:proofErr w:type="spellEnd"/>
            <w:r w:rsidRPr="006533DA">
              <w:rPr>
                <w:sz w:val="20"/>
                <w:szCs w:val="20"/>
              </w:rPr>
              <w:t xml:space="preserve"> Марьям»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Охупхабарныбилмеге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6533DA" w:rsidRPr="006533DA">
              <w:rPr>
                <w:sz w:val="20"/>
                <w:szCs w:val="20"/>
              </w:rPr>
              <w:t>278</w:t>
            </w:r>
            <w:r>
              <w:rPr>
                <w:sz w:val="20"/>
                <w:szCs w:val="20"/>
              </w:rPr>
              <w:t xml:space="preserve">-394 </w:t>
            </w:r>
            <w:r w:rsidR="006533DA" w:rsidRPr="006533DA">
              <w:rPr>
                <w:sz w:val="20"/>
                <w:szCs w:val="20"/>
              </w:rPr>
              <w:t xml:space="preserve"> бет</w:t>
            </w:r>
          </w:p>
        </w:tc>
      </w:tr>
      <w:tr w:rsidR="006533DA" w:rsidRPr="006533DA" w:rsidTr="003C122F">
        <w:trPr>
          <w:trHeight w:val="32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6533DA" w:rsidRPr="000F7EB7" w:rsidRDefault="00313E73" w:rsidP="006533DA">
            <w:pPr>
              <w:rPr>
                <w:sz w:val="18"/>
                <w:szCs w:val="18"/>
              </w:rPr>
            </w:pPr>
            <w:r w:rsidRPr="000F7EB7">
              <w:rPr>
                <w:sz w:val="18"/>
                <w:szCs w:val="18"/>
              </w:rPr>
              <w:t xml:space="preserve">Япония, новые </w:t>
            </w:r>
            <w:proofErr w:type="spellStart"/>
            <w:r w:rsidRPr="000F7EB7">
              <w:rPr>
                <w:sz w:val="18"/>
                <w:szCs w:val="18"/>
              </w:rPr>
              <w:t>индуст</w:t>
            </w:r>
            <w:proofErr w:type="gramStart"/>
            <w:r w:rsidRPr="000F7EB7">
              <w:rPr>
                <w:sz w:val="18"/>
                <w:szCs w:val="18"/>
              </w:rPr>
              <w:t>.с</w:t>
            </w:r>
            <w:proofErr w:type="gramEnd"/>
            <w:r w:rsidRPr="000F7EB7">
              <w:rPr>
                <w:sz w:val="18"/>
                <w:szCs w:val="18"/>
              </w:rPr>
              <w:t>трвны</w:t>
            </w:r>
            <w:proofErr w:type="spellEnd"/>
            <w:r w:rsidRPr="000F7EB7">
              <w:rPr>
                <w:sz w:val="18"/>
                <w:szCs w:val="18"/>
              </w:rPr>
              <w:t xml:space="preserve"> и Китай , новый этап развития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47</w:t>
            </w:r>
          </w:p>
        </w:tc>
      </w:tr>
      <w:tr w:rsidR="006533DA" w:rsidRPr="006533DA" w:rsidTr="000F7EB7">
        <w:trPr>
          <w:trHeight w:val="285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Матем-ка</w:t>
            </w:r>
            <w:proofErr w:type="spellEnd"/>
            <w:r w:rsidRPr="006533DA">
              <w:rPr>
                <w:sz w:val="20"/>
                <w:szCs w:val="20"/>
              </w:rPr>
              <w:t>(алгебра)</w:t>
            </w:r>
          </w:p>
        </w:tc>
        <w:tc>
          <w:tcPr>
            <w:tcW w:w="4536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Комбинированные задачи 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53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В2</w:t>
            </w: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Зарубежная музыка 20 века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Конспект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Вторник  </w:t>
            </w:r>
          </w:p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B250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Простые запросы к базе данных </w:t>
            </w:r>
            <w:bookmarkStart w:id="0" w:name="_GoBack"/>
            <w:bookmarkEnd w:id="0"/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15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B25025">
              <w:rPr>
                <w:sz w:val="20"/>
                <w:szCs w:val="20"/>
              </w:rPr>
              <w:t xml:space="preserve"> 1.2.4 </w:t>
            </w:r>
            <w:proofErr w:type="spellStart"/>
            <w:r w:rsidR="00B25025">
              <w:rPr>
                <w:sz w:val="20"/>
                <w:szCs w:val="20"/>
              </w:rPr>
              <w:t>стр</w:t>
            </w:r>
            <w:proofErr w:type="spellEnd"/>
            <w:r w:rsidR="00B25025">
              <w:rPr>
                <w:sz w:val="20"/>
                <w:szCs w:val="20"/>
              </w:rPr>
              <w:t xml:space="preserve"> 36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B250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«Рассуждение»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F66E25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proofErr w:type="spellStart"/>
            <w:r w:rsidRPr="009950B3">
              <w:rPr>
                <w:sz w:val="18"/>
                <w:szCs w:val="18"/>
              </w:rPr>
              <w:t>Нап</w:t>
            </w:r>
            <w:proofErr w:type="gramStart"/>
            <w:r w:rsidRPr="009950B3">
              <w:rPr>
                <w:sz w:val="18"/>
                <w:szCs w:val="18"/>
              </w:rPr>
              <w:t>.</w:t>
            </w:r>
            <w:r w:rsidR="000F7EB7" w:rsidRPr="009950B3">
              <w:rPr>
                <w:sz w:val="18"/>
                <w:szCs w:val="18"/>
              </w:rPr>
              <w:t>с</w:t>
            </w:r>
            <w:proofErr w:type="gramEnd"/>
            <w:r w:rsidRPr="009950B3">
              <w:rPr>
                <w:sz w:val="18"/>
                <w:szCs w:val="18"/>
              </w:rPr>
              <w:t>оч</w:t>
            </w:r>
            <w:r w:rsidR="009950B3" w:rsidRPr="009950B3">
              <w:rPr>
                <w:sz w:val="18"/>
                <w:szCs w:val="18"/>
              </w:rPr>
              <w:t>-</w:t>
            </w:r>
            <w:r w:rsidR="00B25025" w:rsidRPr="009950B3">
              <w:rPr>
                <w:sz w:val="18"/>
                <w:szCs w:val="18"/>
              </w:rPr>
              <w:t>рас</w:t>
            </w:r>
            <w:r w:rsidRPr="009950B3">
              <w:rPr>
                <w:sz w:val="18"/>
                <w:szCs w:val="18"/>
              </w:rPr>
              <w:t>с</w:t>
            </w:r>
            <w:proofErr w:type="spellEnd"/>
            <w:r w:rsidR="00B25025" w:rsidRPr="009950B3">
              <w:rPr>
                <w:sz w:val="18"/>
                <w:szCs w:val="18"/>
              </w:rPr>
              <w:t xml:space="preserve">. </w:t>
            </w:r>
            <w:proofErr w:type="spellStart"/>
            <w:r w:rsidRPr="009950B3">
              <w:rPr>
                <w:sz w:val="18"/>
                <w:szCs w:val="18"/>
              </w:rPr>
              <w:t>по</w:t>
            </w:r>
            <w:r w:rsidR="009950B3" w:rsidRPr="009950B3">
              <w:rPr>
                <w:sz w:val="18"/>
                <w:szCs w:val="18"/>
              </w:rPr>
              <w:t>текст</w:t>
            </w:r>
            <w:proofErr w:type="spellEnd"/>
            <w:r w:rsidR="009950B3" w:rsidRPr="009950B3">
              <w:rPr>
                <w:sz w:val="18"/>
                <w:szCs w:val="18"/>
              </w:rPr>
              <w:t xml:space="preserve"> </w:t>
            </w:r>
            <w:proofErr w:type="spellStart"/>
            <w:r w:rsidR="009950B3" w:rsidRPr="009950B3">
              <w:rPr>
                <w:sz w:val="18"/>
                <w:szCs w:val="18"/>
              </w:rPr>
              <w:t>Петраноской</w:t>
            </w:r>
            <w:r w:rsidR="00B25025" w:rsidRPr="009950B3">
              <w:rPr>
                <w:sz w:val="18"/>
                <w:szCs w:val="18"/>
              </w:rPr>
              <w:t>й</w:t>
            </w:r>
            <w:proofErr w:type="spellEnd"/>
            <w:r w:rsidR="00B25025" w:rsidRPr="009950B3">
              <w:rPr>
                <w:sz w:val="18"/>
                <w:szCs w:val="18"/>
              </w:rPr>
              <w:t xml:space="preserve"> «Что такое красота»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r w:rsidRPr="006533DA">
              <w:rPr>
                <w:sz w:val="20"/>
                <w:szCs w:val="20"/>
              </w:rPr>
              <w:t>геом</w:t>
            </w:r>
            <w:proofErr w:type="spell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«Конус»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7</w:t>
            </w:r>
          </w:p>
        </w:tc>
        <w:tc>
          <w:tcPr>
            <w:tcW w:w="5103" w:type="dxa"/>
          </w:tcPr>
          <w:p w:rsidR="006533DA" w:rsidRPr="00B25025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  <w:lang w:val="en-US"/>
              </w:rPr>
              <w:t>B</w:t>
            </w:r>
            <w:r w:rsidR="00F66E25">
              <w:rPr>
                <w:sz w:val="20"/>
                <w:szCs w:val="20"/>
              </w:rPr>
              <w:t>3</w:t>
            </w:r>
          </w:p>
        </w:tc>
      </w:tr>
      <w:tr w:rsidR="006533DA" w:rsidRPr="006533DA" w:rsidTr="003C122F">
        <w:trPr>
          <w:trHeight w:val="15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Особ. </w:t>
            </w:r>
            <w:proofErr w:type="spellStart"/>
            <w:r>
              <w:rPr>
                <w:sz w:val="20"/>
                <w:szCs w:val="20"/>
              </w:rPr>
              <w:t>Св-ваазот.кисл.иконценир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й</w:t>
            </w:r>
            <w:proofErr w:type="spellEnd"/>
            <w:r>
              <w:rPr>
                <w:sz w:val="20"/>
                <w:szCs w:val="20"/>
              </w:rPr>
              <w:t xml:space="preserve"> серной </w:t>
            </w:r>
            <w:proofErr w:type="spellStart"/>
            <w:r>
              <w:rPr>
                <w:sz w:val="20"/>
                <w:szCs w:val="20"/>
              </w:rPr>
              <w:t>кисл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20</w:t>
            </w:r>
          </w:p>
        </w:tc>
        <w:tc>
          <w:tcPr>
            <w:tcW w:w="5103" w:type="dxa"/>
          </w:tcPr>
          <w:p w:rsidR="006533DA" w:rsidRPr="00B25025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F66E25">
              <w:rPr>
                <w:sz w:val="20"/>
                <w:szCs w:val="20"/>
              </w:rPr>
              <w:t xml:space="preserve"> 22 №25,30,31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Абиотические факторы среды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14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  <w:lang w:val="en-US"/>
              </w:rPr>
              <w:t>6</w:t>
            </w:r>
            <w:r w:rsidR="00F66E25">
              <w:rPr>
                <w:sz w:val="20"/>
                <w:szCs w:val="20"/>
              </w:rPr>
              <w:t>.3.4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</w:t>
            </w:r>
            <w:proofErr w:type="spellEnd"/>
            <w:r w:rsidRPr="006533DA">
              <w:rPr>
                <w:sz w:val="20"/>
                <w:szCs w:val="20"/>
              </w:rPr>
              <w:t xml:space="preserve"> –</w:t>
            </w:r>
            <w:proofErr w:type="spellStart"/>
            <w:r w:rsidRPr="006533DA">
              <w:rPr>
                <w:sz w:val="20"/>
                <w:szCs w:val="20"/>
              </w:rPr>
              <w:t>ка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r w:rsidRPr="006533DA">
              <w:rPr>
                <w:sz w:val="20"/>
                <w:szCs w:val="20"/>
              </w:rPr>
              <w:t>геом</w:t>
            </w:r>
            <w:proofErr w:type="spell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Сфера и шар»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8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В5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Поэма Твардовского «По праву памяти»</w:t>
            </w:r>
          </w:p>
        </w:tc>
        <w:tc>
          <w:tcPr>
            <w:tcW w:w="1842" w:type="dxa"/>
          </w:tcPr>
          <w:p w:rsidR="006533DA" w:rsidRPr="006533DA" w:rsidRDefault="00F66E25" w:rsidP="00F66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Урок 44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Пересказать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r w:rsidRPr="006533DA">
              <w:rPr>
                <w:sz w:val="20"/>
                <w:szCs w:val="20"/>
              </w:rPr>
              <w:t>алгеб</w:t>
            </w:r>
            <w:proofErr w:type="spell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Неравенства.Методы решения неравенств.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51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В4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Торты и </w:t>
            </w:r>
            <w:proofErr w:type="spellStart"/>
            <w:r>
              <w:rPr>
                <w:sz w:val="20"/>
                <w:szCs w:val="20"/>
              </w:rPr>
              <w:t>пирож-е</w:t>
            </w:r>
            <w:proofErr w:type="spellEnd"/>
            <w:r>
              <w:rPr>
                <w:sz w:val="20"/>
                <w:szCs w:val="20"/>
              </w:rPr>
              <w:t xml:space="preserve"> из песочного текста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Приготовить и отправить фото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Происх-е</w:t>
            </w:r>
            <w:proofErr w:type="spellEnd"/>
            <w:r>
              <w:rPr>
                <w:sz w:val="20"/>
                <w:szCs w:val="20"/>
              </w:rPr>
              <w:t xml:space="preserve"> и эволюция </w:t>
            </w:r>
            <w:proofErr w:type="spellStart"/>
            <w:r>
              <w:rPr>
                <w:sz w:val="20"/>
                <w:szCs w:val="20"/>
              </w:rPr>
              <w:t>галак</w:t>
            </w:r>
            <w:proofErr w:type="spellEnd"/>
            <w:r>
              <w:rPr>
                <w:sz w:val="20"/>
                <w:szCs w:val="20"/>
              </w:rPr>
              <w:t xml:space="preserve">. Красное смещение </w:t>
            </w:r>
          </w:p>
        </w:tc>
        <w:tc>
          <w:tcPr>
            <w:tcW w:w="1842" w:type="dxa"/>
          </w:tcPr>
          <w:p w:rsidR="006533DA" w:rsidRPr="006533DA" w:rsidRDefault="001832AD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35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397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BD36E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«Мое мнение»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BD36E4" w:rsidRDefault="00BD36E4" w:rsidP="00BD36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Упр</w:t>
            </w:r>
            <w:proofErr w:type="spellEnd"/>
            <w:r>
              <w:rPr>
                <w:sz w:val="20"/>
                <w:szCs w:val="20"/>
              </w:rPr>
              <w:t xml:space="preserve"> 2,5 (</w:t>
            </w:r>
            <w:r>
              <w:rPr>
                <w:sz w:val="20"/>
                <w:szCs w:val="20"/>
                <w:lang w:val="en-US"/>
              </w:rPr>
              <w:t xml:space="preserve">b) </w:t>
            </w:r>
            <w:r>
              <w:rPr>
                <w:sz w:val="20"/>
                <w:szCs w:val="20"/>
              </w:rPr>
              <w:t>Письменно.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6533DA" w:rsidRDefault="00BD36E4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Общерос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ставыВооруж.сил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Фед</w:t>
            </w:r>
            <w:proofErr w:type="spellEnd"/>
            <w:r>
              <w:rPr>
                <w:sz w:val="20"/>
                <w:szCs w:val="20"/>
              </w:rPr>
              <w:t xml:space="preserve">.- закон </w:t>
            </w:r>
            <w:proofErr w:type="spellStart"/>
            <w:r>
              <w:rPr>
                <w:sz w:val="20"/>
                <w:szCs w:val="20"/>
              </w:rPr>
              <w:t>воинс.ж</w:t>
            </w:r>
            <w:proofErr w:type="spellEnd"/>
          </w:p>
        </w:tc>
        <w:tc>
          <w:tcPr>
            <w:tcW w:w="1842" w:type="dxa"/>
          </w:tcPr>
          <w:p w:rsidR="006533DA" w:rsidRPr="006533DA" w:rsidRDefault="00BD36E4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13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BD36E4">
              <w:rPr>
                <w:sz w:val="20"/>
                <w:szCs w:val="20"/>
              </w:rPr>
              <w:t>2.2 с 152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Четверг </w:t>
            </w:r>
          </w:p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r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BD36E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Диалог»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AD0681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Тапш</w:t>
            </w:r>
            <w:proofErr w:type="spellEnd"/>
            <w:r>
              <w:rPr>
                <w:sz w:val="20"/>
                <w:szCs w:val="20"/>
              </w:rPr>
              <w:t>. № 433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AD0681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Демократические выборы 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AD0681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22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AD0681" w:rsidP="006533DA">
            <w:pPr>
              <w:rPr>
                <w:sz w:val="18"/>
                <w:szCs w:val="18"/>
              </w:rPr>
            </w:pPr>
            <w:r w:rsidRPr="00AD0681">
              <w:rPr>
                <w:sz w:val="18"/>
                <w:szCs w:val="18"/>
              </w:rPr>
              <w:t>Соц. Эк.раз- е Индии ,</w:t>
            </w:r>
            <w:proofErr w:type="spellStart"/>
            <w:r w:rsidRPr="00AD0681">
              <w:rPr>
                <w:sz w:val="18"/>
                <w:szCs w:val="18"/>
              </w:rPr>
              <w:t>Исл.мира</w:t>
            </w:r>
            <w:proofErr w:type="spellEnd"/>
            <w:r w:rsidRPr="00AD0681">
              <w:rPr>
                <w:sz w:val="18"/>
                <w:szCs w:val="18"/>
              </w:rPr>
              <w:t xml:space="preserve"> и Латин</w:t>
            </w:r>
            <w:proofErr w:type="gramStart"/>
            <w:r w:rsidRPr="00AD0681">
              <w:rPr>
                <w:sz w:val="18"/>
                <w:szCs w:val="18"/>
              </w:rPr>
              <w:t>.А</w:t>
            </w:r>
            <w:proofErr w:type="gramEnd"/>
            <w:r w:rsidRPr="00AD0681">
              <w:rPr>
                <w:sz w:val="18"/>
                <w:szCs w:val="18"/>
              </w:rPr>
              <w:t>мер.1950-80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AD0681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18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AD0681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Упраж-я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свойства </w:t>
            </w:r>
            <w:r w:rsidR="006533DA" w:rsidRPr="006533DA">
              <w:rPr>
                <w:sz w:val="20"/>
                <w:szCs w:val="20"/>
              </w:rPr>
              <w:t>кислот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20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AD0681">
              <w:rPr>
                <w:sz w:val="20"/>
                <w:szCs w:val="20"/>
              </w:rPr>
              <w:t xml:space="preserve"> 22 №25,30,31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AD0681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Сложные запросы к базе данных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21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AD0681">
              <w:rPr>
                <w:sz w:val="20"/>
                <w:szCs w:val="20"/>
              </w:rPr>
              <w:t xml:space="preserve"> 1.2.5 </w:t>
            </w:r>
            <w:proofErr w:type="spellStart"/>
            <w:r w:rsidR="00AD0681">
              <w:rPr>
                <w:sz w:val="20"/>
                <w:szCs w:val="20"/>
              </w:rPr>
              <w:t>стр</w:t>
            </w:r>
            <w:proofErr w:type="spellEnd"/>
            <w:r w:rsidR="00AD0681">
              <w:rPr>
                <w:sz w:val="20"/>
                <w:szCs w:val="20"/>
              </w:rPr>
              <w:t xml:space="preserve"> 39</w:t>
            </w:r>
          </w:p>
        </w:tc>
      </w:tr>
      <w:tr w:rsidR="006533DA" w:rsidRPr="006533DA" w:rsidTr="003C122F">
        <w:trPr>
          <w:cantSplit/>
          <w:trHeight w:val="73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Пятница </w:t>
            </w:r>
          </w:p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</w:t>
            </w:r>
            <w:r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  <w:vMerge w:val="restart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196B7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Практикум по написанию сочинения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96B7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Соч.- </w:t>
            </w:r>
            <w:proofErr w:type="spellStart"/>
            <w:r>
              <w:rPr>
                <w:sz w:val="20"/>
                <w:szCs w:val="20"/>
              </w:rPr>
              <w:t>расс</w:t>
            </w:r>
            <w:proofErr w:type="spellEnd"/>
            <w:r>
              <w:rPr>
                <w:sz w:val="20"/>
                <w:szCs w:val="20"/>
              </w:rPr>
              <w:t>. По текст Кривина «Два камня»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196B7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«Человек и природа в поэме </w:t>
            </w:r>
            <w:proofErr w:type="spellStart"/>
            <w:r>
              <w:rPr>
                <w:sz w:val="20"/>
                <w:szCs w:val="20"/>
              </w:rPr>
              <w:t>Заблодского</w:t>
            </w:r>
            <w:proofErr w:type="spellEnd"/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96B79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Наиз</w:t>
            </w:r>
            <w:proofErr w:type="spellEnd"/>
            <w:r>
              <w:rPr>
                <w:sz w:val="20"/>
                <w:szCs w:val="20"/>
              </w:rPr>
              <w:t xml:space="preserve">. «Не </w:t>
            </w:r>
            <w:proofErr w:type="spellStart"/>
            <w:r>
              <w:rPr>
                <w:sz w:val="20"/>
                <w:szCs w:val="20"/>
              </w:rPr>
              <w:t>позв</w:t>
            </w:r>
            <w:proofErr w:type="spellEnd"/>
            <w:r>
              <w:rPr>
                <w:sz w:val="20"/>
                <w:szCs w:val="20"/>
              </w:rPr>
              <w:t xml:space="preserve">. Душе </w:t>
            </w:r>
            <w:proofErr w:type="spellStart"/>
            <w:r>
              <w:rPr>
                <w:sz w:val="20"/>
                <w:szCs w:val="20"/>
              </w:rPr>
              <w:t>лен-ся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proofErr w:type="spellStart"/>
            <w:r>
              <w:rPr>
                <w:sz w:val="20"/>
                <w:szCs w:val="20"/>
              </w:rPr>
              <w:t>Сопост.анализ</w:t>
            </w:r>
            <w:proofErr w:type="spellEnd"/>
            <w:r>
              <w:rPr>
                <w:sz w:val="20"/>
                <w:szCs w:val="20"/>
              </w:rPr>
              <w:t xml:space="preserve"> ст.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</w:t>
            </w:r>
            <w:proofErr w:type="spellEnd"/>
            <w:r w:rsidRPr="006533DA">
              <w:rPr>
                <w:sz w:val="20"/>
                <w:szCs w:val="20"/>
              </w:rPr>
              <w:t>. (алгебра)</w:t>
            </w:r>
          </w:p>
        </w:tc>
        <w:tc>
          <w:tcPr>
            <w:tcW w:w="4536" w:type="dxa"/>
          </w:tcPr>
          <w:p w:rsidR="006533DA" w:rsidRPr="006533DA" w:rsidRDefault="00196B7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Неравенства,методы решения неравенств.</w:t>
            </w:r>
          </w:p>
        </w:tc>
        <w:tc>
          <w:tcPr>
            <w:tcW w:w="1842" w:type="dxa"/>
          </w:tcPr>
          <w:p w:rsidR="006533DA" w:rsidRPr="006533DA" w:rsidRDefault="00196B79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51</w:t>
            </w:r>
          </w:p>
        </w:tc>
        <w:tc>
          <w:tcPr>
            <w:tcW w:w="5103" w:type="dxa"/>
          </w:tcPr>
          <w:p w:rsidR="006533DA" w:rsidRPr="006533DA" w:rsidRDefault="00196B7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В6.Тютчев и </w:t>
            </w:r>
            <w:proofErr w:type="spellStart"/>
            <w:r>
              <w:rPr>
                <w:sz w:val="20"/>
                <w:szCs w:val="20"/>
              </w:rPr>
              <w:t>Вес.прозаЗабл</w:t>
            </w:r>
            <w:r w:rsidR="000F7EB7">
              <w:rPr>
                <w:sz w:val="20"/>
                <w:szCs w:val="20"/>
              </w:rPr>
              <w:t>-го</w:t>
            </w:r>
            <w:proofErr w:type="spellEnd"/>
            <w:r w:rsidR="000F7EB7">
              <w:rPr>
                <w:sz w:val="20"/>
                <w:szCs w:val="20"/>
              </w:rPr>
              <w:t xml:space="preserve"> «Гроза»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Жизнь и разум во Вселенной</w:t>
            </w:r>
          </w:p>
        </w:tc>
        <w:tc>
          <w:tcPr>
            <w:tcW w:w="1842" w:type="dxa"/>
          </w:tcPr>
          <w:p w:rsidR="006533DA" w:rsidRPr="006533DA" w:rsidRDefault="000F7EB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Упр.35 </w:t>
            </w:r>
            <w:proofErr w:type="spellStart"/>
            <w:r>
              <w:rPr>
                <w:sz w:val="20"/>
                <w:szCs w:val="20"/>
              </w:rPr>
              <w:t>Осн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асть</w:t>
            </w:r>
            <w:proofErr w:type="spellEnd"/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Стр.402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Англ. </w:t>
            </w:r>
            <w:proofErr w:type="spellStart"/>
            <w:r w:rsidRPr="006533DA">
              <w:rPr>
                <w:sz w:val="20"/>
                <w:szCs w:val="20"/>
              </w:rPr>
              <w:t>язк</w:t>
            </w:r>
            <w:proofErr w:type="spellEnd"/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Т: «Общительны ли вы?»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 стр. 113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Б.Магамматов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Темирболат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</w:t>
            </w:r>
            <w:proofErr w:type="spellEnd"/>
            <w:r>
              <w:rPr>
                <w:sz w:val="20"/>
                <w:szCs w:val="20"/>
              </w:rPr>
              <w:t xml:space="preserve"> 346 – 352.Яшав </w:t>
            </w:r>
            <w:proofErr w:type="spellStart"/>
            <w:r>
              <w:rPr>
                <w:sz w:val="20"/>
                <w:szCs w:val="20"/>
              </w:rPr>
              <w:t>Яратувчулугьу</w:t>
            </w:r>
            <w:proofErr w:type="spellEnd"/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11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Суббота </w:t>
            </w:r>
          </w:p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6533DA">
              <w:rPr>
                <w:sz w:val="20"/>
                <w:szCs w:val="20"/>
              </w:rPr>
              <w:t>преля</w:t>
            </w:r>
          </w:p>
        </w:tc>
        <w:tc>
          <w:tcPr>
            <w:tcW w:w="425" w:type="dxa"/>
            <w:vMerge w:val="restart"/>
          </w:tcPr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Полити-е</w:t>
            </w:r>
            <w:proofErr w:type="spellEnd"/>
            <w:r>
              <w:rPr>
                <w:sz w:val="20"/>
                <w:szCs w:val="20"/>
              </w:rPr>
              <w:t xml:space="preserve"> партии и </w:t>
            </w:r>
            <w:proofErr w:type="spellStart"/>
            <w:proofErr w:type="gramStart"/>
            <w:r>
              <w:rPr>
                <w:sz w:val="20"/>
                <w:szCs w:val="20"/>
              </w:rPr>
              <w:t>парт-е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системы</w:t>
            </w:r>
          </w:p>
        </w:tc>
        <w:tc>
          <w:tcPr>
            <w:tcW w:w="1842" w:type="dxa"/>
          </w:tcPr>
          <w:p w:rsidR="006533DA" w:rsidRPr="006533DA" w:rsidRDefault="000F7EB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6533DA" w:rsidRPr="006533DA">
              <w:rPr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23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биоценозов </w:t>
            </w:r>
          </w:p>
        </w:tc>
        <w:tc>
          <w:tcPr>
            <w:tcW w:w="1842" w:type="dxa"/>
          </w:tcPr>
          <w:p w:rsidR="006533DA" w:rsidRPr="006533DA" w:rsidRDefault="000F7EB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15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0F7EB7">
              <w:rPr>
                <w:sz w:val="20"/>
                <w:szCs w:val="20"/>
              </w:rPr>
              <w:t xml:space="preserve"> 6.35</w:t>
            </w:r>
          </w:p>
        </w:tc>
      </w:tr>
      <w:tr w:rsidR="006533DA" w:rsidRPr="006533DA" w:rsidTr="003C122F">
        <w:trPr>
          <w:cantSplit/>
          <w:trHeight w:val="24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Т: «Мы знакомимся с Бразилией»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6533DA" w:rsidRPr="006533DA">
              <w:rPr>
                <w:sz w:val="20"/>
                <w:szCs w:val="20"/>
              </w:rPr>
              <w:t>349</w:t>
            </w:r>
            <w:r>
              <w:rPr>
                <w:sz w:val="20"/>
                <w:szCs w:val="20"/>
              </w:rPr>
              <w:t>-360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  <w:proofErr w:type="spellStart"/>
            <w:r w:rsidRPr="006533DA">
              <w:rPr>
                <w:sz w:val="20"/>
                <w:szCs w:val="20"/>
              </w:rPr>
              <w:t>Даг</w:t>
            </w:r>
            <w:proofErr w:type="spellEnd"/>
            <w:r w:rsidRPr="006533DA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6533DA" w:rsidRPr="006533DA" w:rsidRDefault="000F7EB7" w:rsidP="000F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культуры</w:t>
            </w:r>
            <w:r w:rsidR="006533DA" w:rsidRPr="006533DA">
              <w:rPr>
                <w:sz w:val="20"/>
                <w:szCs w:val="20"/>
              </w:rPr>
              <w:t xml:space="preserve"> в </w:t>
            </w:r>
            <w:proofErr w:type="spellStart"/>
            <w:r w:rsidR="006533DA" w:rsidRPr="006533DA">
              <w:rPr>
                <w:sz w:val="20"/>
                <w:szCs w:val="20"/>
              </w:rPr>
              <w:t>Даг</w:t>
            </w:r>
            <w:proofErr w:type="spellEnd"/>
            <w:r>
              <w:rPr>
                <w:sz w:val="20"/>
                <w:szCs w:val="20"/>
              </w:rPr>
              <w:t xml:space="preserve"> на рубеже 20-21 в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Имена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sz w:val="20"/>
                <w:szCs w:val="20"/>
              </w:rPr>
              <w:t>прослав-е</w:t>
            </w:r>
            <w:proofErr w:type="spellEnd"/>
            <w:r>
              <w:rPr>
                <w:sz w:val="20"/>
                <w:szCs w:val="20"/>
              </w:rPr>
              <w:t xml:space="preserve"> Дагестанцы (реферат) 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Экологический уголок «загрязнение»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Упр. </w:t>
            </w:r>
            <w:r w:rsidR="000F7EB7">
              <w:rPr>
                <w:sz w:val="20"/>
                <w:szCs w:val="20"/>
              </w:rPr>
              <w:t>4 стр. 115</w:t>
            </w:r>
          </w:p>
        </w:tc>
      </w:tr>
    </w:tbl>
    <w:p w:rsidR="002A767D" w:rsidRDefault="000126E8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C3F"/>
    <w:rsid w:val="00005B75"/>
    <w:rsid w:val="000126E8"/>
    <w:rsid w:val="000F7EB7"/>
    <w:rsid w:val="001832AD"/>
    <w:rsid w:val="00196B79"/>
    <w:rsid w:val="00313E73"/>
    <w:rsid w:val="00332FFA"/>
    <w:rsid w:val="0042503D"/>
    <w:rsid w:val="00577399"/>
    <w:rsid w:val="00630495"/>
    <w:rsid w:val="006533DA"/>
    <w:rsid w:val="009060F0"/>
    <w:rsid w:val="009950B3"/>
    <w:rsid w:val="00AD0681"/>
    <w:rsid w:val="00B25025"/>
    <w:rsid w:val="00BD36E4"/>
    <w:rsid w:val="00C8798C"/>
    <w:rsid w:val="00F66E25"/>
    <w:rsid w:val="00FB4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2020-04-10T08:32:00Z</cp:lastPrinted>
  <dcterms:created xsi:type="dcterms:W3CDTF">2020-05-19T11:22:00Z</dcterms:created>
  <dcterms:modified xsi:type="dcterms:W3CDTF">2020-05-19T11:22:00Z</dcterms:modified>
</cp:coreProperties>
</file>